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693A45" w:rsidRDefault="007F733E">
      <w:pPr>
        <w:shd w:val="clear" w:color="auto" w:fill="FFFFFF"/>
        <w:spacing w:line="384" w:lineRule="auto"/>
        <w:rPr>
          <w:color w:val="262626"/>
          <w:sz w:val="21"/>
          <w:szCs w:val="21"/>
        </w:rPr>
      </w:pPr>
      <w:bookmarkStart w:id="0" w:name="_GoBack"/>
      <w:bookmarkEnd w:id="0"/>
      <w:r>
        <w:rPr>
          <w:b/>
          <w:color w:val="262626"/>
          <w:sz w:val="21"/>
          <w:szCs w:val="21"/>
        </w:rPr>
        <w:t>Select</w:t>
      </w:r>
      <w:r>
        <w:rPr>
          <w:color w:val="262626"/>
          <w:sz w:val="21"/>
          <w:szCs w:val="21"/>
        </w:rPr>
        <w:t xml:space="preserve"> one of the following classic studies in social psychology. </w:t>
      </w:r>
    </w:p>
    <w:p w14:paraId="00000002" w14:textId="77777777" w:rsidR="00693A45" w:rsidRDefault="007F733E">
      <w:pPr>
        <w:numPr>
          <w:ilvl w:val="0"/>
          <w:numId w:val="2"/>
        </w:numPr>
        <w:spacing w:line="384" w:lineRule="auto"/>
      </w:pPr>
      <w:r>
        <w:rPr>
          <w:color w:val="262626"/>
          <w:sz w:val="21"/>
          <w:szCs w:val="21"/>
        </w:rPr>
        <w:t xml:space="preserve">Darley and </w:t>
      </w:r>
      <w:proofErr w:type="spellStart"/>
      <w:r>
        <w:rPr>
          <w:color w:val="262626"/>
          <w:sz w:val="21"/>
          <w:szCs w:val="21"/>
        </w:rPr>
        <w:t>Latane's</w:t>
      </w:r>
      <w:proofErr w:type="spellEnd"/>
      <w:r>
        <w:rPr>
          <w:color w:val="262626"/>
          <w:sz w:val="21"/>
          <w:szCs w:val="21"/>
        </w:rPr>
        <w:t xml:space="preserve"> (1968) study of the bystander effect, including the concept of diffusion of responsibility and the conditions under which people are more or less likely to help</w:t>
      </w:r>
    </w:p>
    <w:p w14:paraId="00000003" w14:textId="77777777" w:rsidR="00693A45" w:rsidRDefault="00693A45">
      <w:pPr>
        <w:numPr>
          <w:ilvl w:val="0"/>
          <w:numId w:val="2"/>
        </w:numPr>
        <w:spacing w:line="384" w:lineRule="auto"/>
      </w:pPr>
    </w:p>
    <w:p w14:paraId="00000004" w14:textId="77777777" w:rsidR="00693A45" w:rsidRDefault="007F733E">
      <w:pPr>
        <w:shd w:val="clear" w:color="auto" w:fill="FFFFFF"/>
        <w:spacing w:line="384" w:lineRule="auto"/>
        <w:rPr>
          <w:color w:val="262626"/>
          <w:sz w:val="21"/>
          <w:szCs w:val="21"/>
        </w:rPr>
      </w:pPr>
      <w:r>
        <w:rPr>
          <w:b/>
          <w:color w:val="262626"/>
          <w:sz w:val="21"/>
          <w:szCs w:val="21"/>
        </w:rPr>
        <w:t>Write</w:t>
      </w:r>
      <w:r>
        <w:rPr>
          <w:color w:val="262626"/>
          <w:sz w:val="21"/>
          <w:szCs w:val="21"/>
        </w:rPr>
        <w:t xml:space="preserve"> a 1,000- to 1,200-word paper about Darley and </w:t>
      </w:r>
      <w:proofErr w:type="spellStart"/>
      <w:r>
        <w:rPr>
          <w:color w:val="262626"/>
          <w:sz w:val="21"/>
          <w:szCs w:val="21"/>
        </w:rPr>
        <w:t>Latane's</w:t>
      </w:r>
      <w:proofErr w:type="spellEnd"/>
      <w:r>
        <w:rPr>
          <w:color w:val="262626"/>
          <w:sz w:val="21"/>
          <w:szCs w:val="21"/>
        </w:rPr>
        <w:t xml:space="preserve"> (1968) study of the bystander effect, including the concept of diffusion of responsibility and the conditions under which people are more or less likely to help</w:t>
      </w:r>
    </w:p>
    <w:p w14:paraId="00000005" w14:textId="77777777" w:rsidR="00693A45" w:rsidRDefault="007F733E">
      <w:pPr>
        <w:shd w:val="clear" w:color="auto" w:fill="FFFFFF"/>
        <w:spacing w:line="384" w:lineRule="auto"/>
        <w:rPr>
          <w:color w:val="262626"/>
          <w:sz w:val="21"/>
          <w:szCs w:val="21"/>
        </w:rPr>
      </w:pPr>
      <w:r>
        <w:rPr>
          <w:color w:val="262626"/>
          <w:sz w:val="21"/>
          <w:szCs w:val="21"/>
        </w:rPr>
        <w:t>The study in social psychology should i</w:t>
      </w:r>
      <w:r>
        <w:rPr>
          <w:color w:val="262626"/>
          <w:sz w:val="21"/>
          <w:szCs w:val="21"/>
        </w:rPr>
        <w:t>nclude the following information:</w:t>
      </w:r>
    </w:p>
    <w:p w14:paraId="00000006" w14:textId="77777777" w:rsidR="00693A45" w:rsidRDefault="007F733E">
      <w:pPr>
        <w:numPr>
          <w:ilvl w:val="0"/>
          <w:numId w:val="1"/>
        </w:numPr>
        <w:spacing w:line="384" w:lineRule="auto"/>
      </w:pPr>
      <w:r>
        <w:rPr>
          <w:color w:val="262626"/>
          <w:sz w:val="21"/>
          <w:szCs w:val="21"/>
        </w:rPr>
        <w:t>A summary of the study and how it was conducted</w:t>
      </w:r>
    </w:p>
    <w:p w14:paraId="00000007" w14:textId="77777777" w:rsidR="00693A45" w:rsidRDefault="007F733E">
      <w:pPr>
        <w:numPr>
          <w:ilvl w:val="0"/>
          <w:numId w:val="1"/>
        </w:numPr>
        <w:spacing w:line="384" w:lineRule="auto"/>
      </w:pPr>
      <w:r>
        <w:rPr>
          <w:color w:val="262626"/>
          <w:sz w:val="21"/>
          <w:szCs w:val="21"/>
        </w:rPr>
        <w:t>An explanation of the study results: What happened? Were there any unexpected findings? What did the authors conclude? What did the results mean, and what are their implicati</w:t>
      </w:r>
      <w:r>
        <w:rPr>
          <w:color w:val="262626"/>
          <w:sz w:val="21"/>
          <w:szCs w:val="21"/>
        </w:rPr>
        <w:t>ons?</w:t>
      </w:r>
    </w:p>
    <w:p w14:paraId="00000008" w14:textId="77777777" w:rsidR="00693A45" w:rsidRDefault="007F733E">
      <w:pPr>
        <w:numPr>
          <w:ilvl w:val="0"/>
          <w:numId w:val="1"/>
        </w:numPr>
        <w:spacing w:line="384" w:lineRule="auto"/>
      </w:pPr>
      <w:r>
        <w:rPr>
          <w:color w:val="262626"/>
          <w:sz w:val="21"/>
          <w:szCs w:val="21"/>
        </w:rPr>
        <w:t xml:space="preserve">An explanation of how the concept </w:t>
      </w:r>
      <w:proofErr w:type="spellStart"/>
      <w:r>
        <w:rPr>
          <w:color w:val="262626"/>
          <w:sz w:val="21"/>
          <w:szCs w:val="21"/>
        </w:rPr>
        <w:t>situationism</w:t>
      </w:r>
      <w:proofErr w:type="spellEnd"/>
      <w:r>
        <w:rPr>
          <w:color w:val="262626"/>
          <w:sz w:val="21"/>
          <w:szCs w:val="21"/>
        </w:rPr>
        <w:t xml:space="preserve"> applies to the study results</w:t>
      </w:r>
    </w:p>
    <w:p w14:paraId="00000009" w14:textId="77777777" w:rsidR="00693A45" w:rsidRDefault="007F733E">
      <w:pPr>
        <w:numPr>
          <w:ilvl w:val="0"/>
          <w:numId w:val="1"/>
        </w:numPr>
        <w:spacing w:line="384" w:lineRule="auto"/>
      </w:pPr>
      <w:r>
        <w:rPr>
          <w:color w:val="262626"/>
          <w:sz w:val="21"/>
          <w:szCs w:val="21"/>
        </w:rPr>
        <w:t>Answers to the following questions:</w:t>
      </w:r>
    </w:p>
    <w:p w14:paraId="0000000A" w14:textId="77777777" w:rsidR="00693A45" w:rsidRDefault="007F733E">
      <w:pPr>
        <w:numPr>
          <w:ilvl w:val="0"/>
          <w:numId w:val="1"/>
        </w:numPr>
        <w:spacing w:line="384" w:lineRule="auto"/>
      </w:pPr>
      <w:r>
        <w:rPr>
          <w:color w:val="262626"/>
          <w:sz w:val="21"/>
          <w:szCs w:val="21"/>
        </w:rPr>
        <w:t>Do you think the study results might have been different if the participants were from a different cultural, ethnic, or gender group? How s</w:t>
      </w:r>
      <w:r>
        <w:rPr>
          <w:color w:val="262626"/>
          <w:sz w:val="21"/>
          <w:szCs w:val="21"/>
        </w:rPr>
        <w:t>o?</w:t>
      </w:r>
    </w:p>
    <w:p w14:paraId="0000000B" w14:textId="77777777" w:rsidR="00693A45" w:rsidRDefault="007F733E">
      <w:pPr>
        <w:numPr>
          <w:ilvl w:val="0"/>
          <w:numId w:val="1"/>
        </w:numPr>
        <w:spacing w:line="384" w:lineRule="auto"/>
      </w:pPr>
      <w:r>
        <w:rPr>
          <w:color w:val="262626"/>
          <w:sz w:val="21"/>
          <w:szCs w:val="21"/>
        </w:rPr>
        <w:t>Do you think the results of the study are important and relevant to contemporary society? Explain.</w:t>
      </w:r>
    </w:p>
    <w:p w14:paraId="0000000C" w14:textId="77777777" w:rsidR="00693A45" w:rsidRDefault="007F733E">
      <w:pPr>
        <w:shd w:val="clear" w:color="auto" w:fill="FFFFFF"/>
        <w:spacing w:line="384" w:lineRule="auto"/>
        <w:rPr>
          <w:color w:val="262626"/>
          <w:sz w:val="21"/>
          <w:szCs w:val="21"/>
        </w:rPr>
      </w:pPr>
      <w:r>
        <w:rPr>
          <w:b/>
          <w:color w:val="262626"/>
          <w:sz w:val="21"/>
          <w:szCs w:val="21"/>
        </w:rPr>
        <w:t xml:space="preserve">Format </w:t>
      </w:r>
      <w:r>
        <w:rPr>
          <w:color w:val="262626"/>
          <w:sz w:val="21"/>
          <w:szCs w:val="21"/>
        </w:rPr>
        <w:t>your paper according to APA guidelines.</w:t>
      </w:r>
    </w:p>
    <w:p w14:paraId="0000000D" w14:textId="77777777" w:rsidR="00693A45" w:rsidRDefault="00693A45">
      <w:pPr>
        <w:shd w:val="clear" w:color="auto" w:fill="FFFFFF"/>
        <w:spacing w:line="384" w:lineRule="auto"/>
        <w:rPr>
          <w:color w:val="262626"/>
          <w:sz w:val="21"/>
          <w:szCs w:val="21"/>
        </w:rPr>
      </w:pPr>
    </w:p>
    <w:p w14:paraId="0000000E" w14:textId="77777777" w:rsidR="00693A45" w:rsidRDefault="00693A45"/>
    <w:sectPr w:rsidR="00693A45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3949DD"/>
    <w:multiLevelType w:val="multilevel"/>
    <w:tmpl w:val="BE926E8E"/>
    <w:lvl w:ilvl="0">
      <w:start w:val="1"/>
      <w:numFmt w:val="bullet"/>
      <w:lvlText w:val=""/>
      <w:lvlJc w:val="left"/>
      <w:pPr>
        <w:ind w:left="720" w:hanging="360"/>
      </w:pPr>
      <w:rPr>
        <w:rFonts w:ascii="Arial" w:eastAsia="Arial" w:hAnsi="Arial" w:cs="Arial"/>
        <w:color w:val="262626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180F2D37"/>
    <w:multiLevelType w:val="multilevel"/>
    <w:tmpl w:val="8692FF06"/>
    <w:lvl w:ilvl="0">
      <w:start w:val="1"/>
      <w:numFmt w:val="bullet"/>
      <w:lvlText w:val=""/>
      <w:lvlJc w:val="left"/>
      <w:pPr>
        <w:ind w:left="720" w:hanging="360"/>
      </w:pPr>
      <w:rPr>
        <w:rFonts w:ascii="Arial" w:eastAsia="Arial" w:hAnsi="Arial" w:cs="Arial"/>
        <w:color w:val="262626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693A45"/>
    <w:rsid w:val="00693A45"/>
    <w:rsid w:val="007F7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Diocese of Camden</Company>
  <LinksUpToDate>false</LinksUpToDate>
  <CharactersWithSpaces>1171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Stacey Birch</dc:creator>
  <cp:lastModifiedBy>Test</cp:lastModifiedBy>
  <cp:revision>2</cp:revision>
  <dcterms:created xsi:type="dcterms:W3CDTF">2019-03-23T13:43:00Z</dcterms:created>
  <dcterms:modified xsi:type="dcterms:W3CDTF">2019-03-23T13:43:00Z</dcterms:modified>
</cp:coreProperties>
</file>